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CC23F" w14:textId="77777777" w:rsidR="00647C4C" w:rsidRPr="00DE7AFC" w:rsidRDefault="00000000">
      <w:pPr>
        <w:pStyle w:val="Title"/>
        <w:rPr>
          <w:rFonts w:ascii="Lexend" w:hAnsi="Lexend"/>
        </w:rPr>
      </w:pPr>
      <w:r w:rsidRPr="00DE7AFC">
        <w:rPr>
          <w:rFonts w:ascii="Lexend" w:hAnsi="Lexend"/>
          <w:noProof/>
          <w:color w:val="000000"/>
          <w:u w:color="000000"/>
        </w:rPr>
        <w:drawing>
          <wp:anchor distT="152400" distB="152400" distL="152400" distR="152400" simplePos="0" relativeHeight="251659264" behindDoc="0" locked="0" layoutInCell="1" allowOverlap="1" wp14:anchorId="7814BD9A" wp14:editId="4EBAB55B">
            <wp:simplePos x="0" y="0"/>
            <wp:positionH relativeFrom="column">
              <wp:posOffset>-6349</wp:posOffset>
            </wp:positionH>
            <wp:positionV relativeFrom="line">
              <wp:posOffset>-56520</wp:posOffset>
            </wp:positionV>
            <wp:extent cx="1962044" cy="1962044"/>
            <wp:effectExtent l="0" t="0" r="0" b="0"/>
            <wp:wrapSquare wrapText="bothSides" distT="152400" distB="152400" distL="152400" distR="152400"/>
            <wp:docPr id="1073741825" name="officeArt object" descr="Active VI: Move Beyond Vision"/>
            <wp:cNvGraphicFramePr/>
            <a:graphic xmlns:a="http://schemas.openxmlformats.org/drawingml/2006/main">
              <a:graphicData uri="http://schemas.openxmlformats.org/drawingml/2006/picture">
                <pic:pic xmlns:pic="http://schemas.openxmlformats.org/drawingml/2006/picture">
                  <pic:nvPicPr>
                    <pic:cNvPr id="1073741825" name="Active VI: Move Beyond Vision" descr="Active VI: Move Beyond Vision"/>
                    <pic:cNvPicPr>
                      <a:picLocks noChangeAspect="1"/>
                    </pic:cNvPicPr>
                  </pic:nvPicPr>
                  <pic:blipFill>
                    <a:blip r:embed="rId7"/>
                    <a:stretch>
                      <a:fillRect/>
                    </a:stretch>
                  </pic:blipFill>
                  <pic:spPr>
                    <a:xfrm>
                      <a:off x="0" y="0"/>
                      <a:ext cx="1962044" cy="1962044"/>
                    </a:xfrm>
                    <a:prstGeom prst="rect">
                      <a:avLst/>
                    </a:prstGeom>
                    <a:ln w="12700" cap="flat">
                      <a:noFill/>
                      <a:miter lim="400000"/>
                    </a:ln>
                    <a:effectLst/>
                  </pic:spPr>
                </pic:pic>
              </a:graphicData>
            </a:graphic>
          </wp:anchor>
        </w:drawing>
      </w:r>
    </w:p>
    <w:p w14:paraId="7FA4E5EA" w14:textId="77777777" w:rsidR="00647C4C" w:rsidRPr="00DE7AFC" w:rsidRDefault="00647C4C">
      <w:pPr>
        <w:pStyle w:val="Title"/>
        <w:rPr>
          <w:rFonts w:ascii="Lexend" w:hAnsi="Lexend"/>
        </w:rPr>
      </w:pPr>
    </w:p>
    <w:p w14:paraId="74154C19" w14:textId="77777777" w:rsidR="00647C4C" w:rsidRPr="00DE7AFC" w:rsidRDefault="00647C4C">
      <w:pPr>
        <w:pStyle w:val="Title"/>
        <w:rPr>
          <w:rFonts w:ascii="Lexend" w:hAnsi="Lexend"/>
          <w:sz w:val="60"/>
          <w:szCs w:val="60"/>
        </w:rPr>
      </w:pPr>
    </w:p>
    <w:p w14:paraId="4D4FF5FC" w14:textId="77777777" w:rsidR="00B01EA9" w:rsidRDefault="00B01EA9" w:rsidP="00B01EA9">
      <w:pPr>
        <w:pStyle w:val="Body"/>
      </w:pPr>
    </w:p>
    <w:p w14:paraId="7015524A" w14:textId="203FDEB8" w:rsidR="00647C4C" w:rsidRPr="00AD7AA8" w:rsidRDefault="00000000">
      <w:pPr>
        <w:pStyle w:val="Title"/>
        <w:rPr>
          <w:rFonts w:ascii="Lexend" w:hAnsi="Lexend"/>
          <w:b/>
          <w:bCs/>
        </w:rPr>
      </w:pPr>
      <w:r w:rsidRPr="00AD7AA8">
        <w:rPr>
          <w:rFonts w:ascii="Lexend" w:eastAsia="Arial Unicode MS" w:hAnsi="Lexend" w:cs="Arial Unicode MS"/>
          <w:b/>
          <w:bCs/>
        </w:rPr>
        <w:t>Transcript: Sight Guiding VI Techniques – The Do’s and Don’ts</w:t>
      </w:r>
    </w:p>
    <w:p w14:paraId="5475B638" w14:textId="1EE7088D" w:rsidR="00B01EA9" w:rsidRDefault="00B01EA9" w:rsidP="00B01EA9">
      <w:pPr>
        <w:pStyle w:val="Body"/>
      </w:pPr>
      <w:r w:rsidRPr="003242D0">
        <w:rPr>
          <w:b/>
          <w:bCs/>
        </w:rPr>
        <w:t xml:space="preserve">Duration: </w:t>
      </w:r>
      <w:r>
        <w:t>2.45 mins</w:t>
      </w:r>
    </w:p>
    <w:p w14:paraId="42DC5F7B" w14:textId="0576BE2B" w:rsidR="00B01EA9" w:rsidRPr="003725EF" w:rsidRDefault="00B01EA9" w:rsidP="00B01EA9">
      <w:pPr>
        <w:pStyle w:val="Body"/>
        <w:rPr>
          <w:rStyle w:val="Hyperlink"/>
        </w:rPr>
      </w:pPr>
      <w:r w:rsidRPr="003725EF">
        <w:rPr>
          <w:rStyle w:val="Hyperlink"/>
        </w:rPr>
        <w:fldChar w:fldCharType="begin"/>
      </w:r>
      <w:r w:rsidRPr="003725EF">
        <w:rPr>
          <w:rStyle w:val="Hyperlink"/>
        </w:rPr>
        <w:instrText>HYPERLINK "https://youtu.be/AntjKzikxkU"</w:instrText>
      </w:r>
      <w:r w:rsidRPr="003725EF">
        <w:rPr>
          <w:rStyle w:val="Hyperlink"/>
        </w:rPr>
      </w:r>
      <w:r w:rsidRPr="003725EF">
        <w:rPr>
          <w:rStyle w:val="Hyperlink"/>
        </w:rPr>
        <w:fldChar w:fldCharType="separate"/>
      </w:r>
      <w:r w:rsidRPr="003725EF">
        <w:rPr>
          <w:rStyle w:val="Hyperlink"/>
        </w:rPr>
        <w:t>Watch the Video: The Sight Guiding Techniques – The Do’s and Don’ts on YouTube.</w:t>
      </w:r>
    </w:p>
    <w:p w14:paraId="2466A012" w14:textId="77777777" w:rsidR="00B01EA9" w:rsidRDefault="00B01EA9" w:rsidP="00B01EA9">
      <w:pPr>
        <w:pStyle w:val="VisualDescription"/>
        <w:rPr>
          <w:rFonts w:ascii="Lexend" w:hAnsi="Lexend"/>
        </w:rPr>
      </w:pPr>
      <w:r w:rsidRPr="003725EF">
        <w:rPr>
          <w:rStyle w:val="Hyperlink"/>
          <w:lang w:val="en-SG"/>
        </w:rPr>
        <w:fldChar w:fldCharType="end"/>
      </w:r>
      <w:r w:rsidRPr="00DE7AFC">
        <w:rPr>
          <w:rFonts w:ascii="Lexend" w:hAnsi="Lexend"/>
        </w:rPr>
        <w:t xml:space="preserve"> </w:t>
      </w:r>
    </w:p>
    <w:p w14:paraId="71CD9580" w14:textId="77777777" w:rsidR="00B01EA9" w:rsidRDefault="00B01EA9" w:rsidP="00B01EA9">
      <w:pPr>
        <w:pStyle w:val="VisualDescription"/>
        <w:rPr>
          <w:rFonts w:ascii="Lexend" w:hAnsi="Lexend"/>
        </w:rPr>
      </w:pPr>
    </w:p>
    <w:p w14:paraId="08FABF6F" w14:textId="77777777" w:rsidR="00B01EA9" w:rsidRDefault="00B01EA9" w:rsidP="00B01EA9">
      <w:pPr>
        <w:pStyle w:val="VisualDescription"/>
        <w:rPr>
          <w:rFonts w:ascii="Lexend" w:hAnsi="Lexend"/>
        </w:rPr>
      </w:pPr>
    </w:p>
    <w:p w14:paraId="7DBE91D9" w14:textId="77777777" w:rsidR="00B01EA9" w:rsidRDefault="00B01EA9" w:rsidP="00B01EA9">
      <w:pPr>
        <w:pStyle w:val="VisualDescription"/>
        <w:rPr>
          <w:rFonts w:ascii="Lexend" w:hAnsi="Lexend"/>
        </w:rPr>
      </w:pPr>
    </w:p>
    <w:p w14:paraId="53DD793A" w14:textId="77777777" w:rsidR="00B01EA9" w:rsidRDefault="00B01EA9" w:rsidP="00B01EA9">
      <w:pPr>
        <w:pStyle w:val="VisualDescription"/>
        <w:rPr>
          <w:rFonts w:ascii="Lexend" w:hAnsi="Lexend"/>
        </w:rPr>
      </w:pPr>
    </w:p>
    <w:p w14:paraId="4824EEE4" w14:textId="77777777" w:rsidR="00B01EA9" w:rsidRDefault="00B01EA9" w:rsidP="00B01EA9">
      <w:pPr>
        <w:pStyle w:val="VisualDescription"/>
        <w:rPr>
          <w:rFonts w:ascii="Lexend" w:hAnsi="Lexend"/>
        </w:rPr>
      </w:pPr>
    </w:p>
    <w:p w14:paraId="7D02E0C8" w14:textId="7280896C" w:rsidR="00647C4C" w:rsidRPr="00DE7AFC" w:rsidRDefault="00000000" w:rsidP="00B01EA9">
      <w:pPr>
        <w:pStyle w:val="VisualDescription"/>
        <w:rPr>
          <w:rFonts w:ascii="Lexend" w:hAnsi="Lexend"/>
        </w:rPr>
      </w:pPr>
      <w:r w:rsidRPr="00DE7AFC">
        <w:rPr>
          <w:rFonts w:ascii="Lexend" w:hAnsi="Lexend"/>
        </w:rPr>
        <w:t>[Background Music]</w:t>
      </w:r>
    </w:p>
    <w:p w14:paraId="72765B41" w14:textId="77777777" w:rsidR="00647C4C" w:rsidRPr="00DE7AFC" w:rsidRDefault="00000000" w:rsidP="0078609E">
      <w:pPr>
        <w:pStyle w:val="VisualDescription"/>
        <w:rPr>
          <w:rFonts w:ascii="Lexend" w:hAnsi="Lexend"/>
        </w:rPr>
      </w:pPr>
      <w:r w:rsidRPr="00DE7AFC">
        <w:rPr>
          <w:rFonts w:ascii="Lexend" w:hAnsi="Lexend"/>
        </w:rPr>
        <w:t>[Visual: ACTIVE VI - Move Beyond Vision logo appears on screen along with the website www.activevi.sg. The title text reads: SIGHT GUIDING VI TECHNIQUES - The Do's and Don'ts.]</w:t>
      </w:r>
    </w:p>
    <w:p w14:paraId="4197BD88" w14:textId="77777777" w:rsidR="00647C4C" w:rsidRPr="00DE7AFC" w:rsidRDefault="00000000" w:rsidP="0078609E">
      <w:pPr>
        <w:pStyle w:val="VisualDescription"/>
        <w:rPr>
          <w:rFonts w:ascii="Lexend" w:hAnsi="Lexend"/>
          <w:sz w:val="24"/>
          <w:szCs w:val="24"/>
        </w:rPr>
      </w:pPr>
      <w:r w:rsidRPr="00DE7AFC">
        <w:rPr>
          <w:rFonts w:ascii="Lexend" w:hAnsi="Lexend"/>
        </w:rPr>
        <w:t xml:space="preserve">[Visual: Teh Lin, an ACTIVE VI Participant, is walking through an MRT station guided by </w:t>
      </w:r>
      <w:proofErr w:type="gramStart"/>
      <w:r w:rsidRPr="00DE7AFC">
        <w:rPr>
          <w:rFonts w:ascii="Lexend" w:hAnsi="Lexend"/>
        </w:rPr>
        <w:t>an</w:t>
      </w:r>
      <w:proofErr w:type="gramEnd"/>
      <w:r w:rsidRPr="00DE7AFC">
        <w:rPr>
          <w:rFonts w:ascii="Lexend" w:hAnsi="Lexend"/>
        </w:rPr>
        <w:t xml:space="preserve"> SMRT staff member.]</w:t>
      </w:r>
    </w:p>
    <w:p w14:paraId="754EDA0D" w14:textId="77777777" w:rsidR="00647C4C" w:rsidRPr="00DE7AFC" w:rsidRDefault="00647C4C">
      <w:pPr>
        <w:pStyle w:val="BodyA"/>
        <w:ind w:left="0"/>
        <w:rPr>
          <w:rFonts w:ascii="Lexend" w:hAnsi="Lexend"/>
          <w:sz w:val="24"/>
          <w:szCs w:val="24"/>
        </w:rPr>
      </w:pPr>
    </w:p>
    <w:p w14:paraId="1FE1045C" w14:textId="2EE6CD72" w:rsidR="00647C4C" w:rsidRPr="00DE7AFC" w:rsidRDefault="00000000">
      <w:pPr>
        <w:pStyle w:val="Body"/>
        <w:rPr>
          <w:rFonts w:ascii="Lexend" w:hAnsi="Lexend"/>
        </w:rPr>
      </w:pPr>
      <w:r w:rsidRPr="00DE7AFC">
        <w:rPr>
          <w:rFonts w:ascii="Lexend" w:hAnsi="Lexend"/>
          <w:b/>
          <w:bCs/>
        </w:rPr>
        <w:t>Teh Lin (Voiceover):</w:t>
      </w:r>
      <w:r w:rsidRPr="00DE7AFC">
        <w:rPr>
          <w:rFonts w:ascii="Lexend" w:hAnsi="Lexend"/>
        </w:rPr>
        <w:t xml:space="preserve"> </w:t>
      </w:r>
      <w:r w:rsidR="0078609E">
        <w:rPr>
          <w:rFonts w:ascii="Lexend" w:hAnsi="Lexend"/>
        </w:rPr>
        <w:t xml:space="preserve">A </w:t>
      </w:r>
      <w:r w:rsidRPr="00DE7AFC">
        <w:rPr>
          <w:rFonts w:ascii="Lexend" w:hAnsi="Lexend"/>
        </w:rPr>
        <w:t>SMRT staff guiding me through the gantry and clearly telling me where we are heading to.</w:t>
      </w:r>
    </w:p>
    <w:p w14:paraId="54BDD404" w14:textId="117B927F" w:rsidR="00DE7AFC" w:rsidRPr="00DE7AFC" w:rsidRDefault="00000000" w:rsidP="00DE7AFC">
      <w:pPr>
        <w:pStyle w:val="VisualDescription"/>
      </w:pPr>
      <w:r w:rsidRPr="00DE7AFC">
        <w:t>[Visual: The SMRT staff gently guides Teh Lin's hand to touch a notice board on the wall to orient him.]</w:t>
      </w:r>
    </w:p>
    <w:p w14:paraId="0A0F489B" w14:textId="77777777" w:rsidR="00647C4C" w:rsidRPr="00DE7AFC" w:rsidRDefault="00000000">
      <w:pPr>
        <w:pStyle w:val="Body"/>
        <w:rPr>
          <w:rFonts w:ascii="Lexend" w:hAnsi="Lexend"/>
        </w:rPr>
      </w:pPr>
      <w:proofErr w:type="gramStart"/>
      <w:r w:rsidRPr="00DE7AFC">
        <w:rPr>
          <w:rFonts w:ascii="Lexend" w:hAnsi="Lexend"/>
          <w:b/>
          <w:bCs/>
        </w:rPr>
        <w:t>Teh Lin</w:t>
      </w:r>
      <w:proofErr w:type="gramEnd"/>
      <w:r w:rsidRPr="00DE7AFC">
        <w:rPr>
          <w:rFonts w:ascii="Lexend" w:hAnsi="Lexend"/>
          <w:b/>
          <w:bCs/>
        </w:rPr>
        <w:t xml:space="preserve"> (Voiceover):</w:t>
      </w:r>
      <w:r w:rsidRPr="00DE7AFC">
        <w:rPr>
          <w:rFonts w:ascii="Lexend" w:hAnsi="Lexend"/>
        </w:rPr>
        <w:t xml:space="preserve"> He placed my hand on the notice </w:t>
      </w:r>
      <w:proofErr w:type="gramStart"/>
      <w:r w:rsidRPr="00DE7AFC">
        <w:rPr>
          <w:rFonts w:ascii="Lexend" w:hAnsi="Lexend"/>
        </w:rPr>
        <w:t>board</w:t>
      </w:r>
      <w:proofErr w:type="gramEnd"/>
      <w:r w:rsidRPr="00DE7AFC">
        <w:rPr>
          <w:rFonts w:ascii="Lexend" w:hAnsi="Lexend"/>
        </w:rPr>
        <w:t xml:space="preserve"> and I know that this is the reference point and telling me where I am, and I really appreciate it.</w:t>
      </w:r>
    </w:p>
    <w:p w14:paraId="0761065A" w14:textId="77777777" w:rsidR="00647C4C" w:rsidRPr="00DE7AFC" w:rsidRDefault="00000000" w:rsidP="00DE7AFC">
      <w:pPr>
        <w:pStyle w:val="VisualDescription"/>
      </w:pPr>
      <w:r w:rsidRPr="00DE7AFC">
        <w:t>[Visual: Simon Teh, a volunteer, walks up to Teh Lin.]</w:t>
      </w:r>
    </w:p>
    <w:p w14:paraId="303D6C55" w14:textId="77777777" w:rsidR="00647C4C" w:rsidRPr="00DE7AFC" w:rsidRDefault="00000000">
      <w:pPr>
        <w:pStyle w:val="Body"/>
        <w:rPr>
          <w:rFonts w:ascii="Lexend" w:hAnsi="Lexend"/>
        </w:rPr>
      </w:pPr>
      <w:r w:rsidRPr="00DE7AFC">
        <w:rPr>
          <w:rFonts w:ascii="Lexend" w:hAnsi="Lexend"/>
          <w:b/>
          <w:bCs/>
        </w:rPr>
        <w:t>Simon:</w:t>
      </w:r>
      <w:r w:rsidRPr="00DE7AFC">
        <w:rPr>
          <w:rFonts w:ascii="Lexend" w:hAnsi="Lexend"/>
          <w:b/>
          <w:bCs/>
          <w:lang w:val="it-IT"/>
        </w:rPr>
        <w:t xml:space="preserve"> </w:t>
      </w:r>
      <w:r w:rsidRPr="00DE7AFC">
        <w:rPr>
          <w:rFonts w:ascii="Lexend" w:hAnsi="Lexend"/>
          <w:lang w:val="it-IT"/>
        </w:rPr>
        <w:t>Hi.</w:t>
      </w:r>
    </w:p>
    <w:p w14:paraId="3F71D737" w14:textId="77777777" w:rsidR="00647C4C" w:rsidRPr="00DE7AFC" w:rsidRDefault="00000000">
      <w:pPr>
        <w:pStyle w:val="Body"/>
        <w:rPr>
          <w:rFonts w:ascii="Lexend" w:hAnsi="Lexend"/>
        </w:rPr>
      </w:pPr>
      <w:r w:rsidRPr="00DE7AFC">
        <w:rPr>
          <w:rFonts w:ascii="Lexend" w:hAnsi="Lexend"/>
          <w:b/>
          <w:bCs/>
          <w:lang w:val="de-DE"/>
        </w:rPr>
        <w:t>Teh Lin:</w:t>
      </w:r>
      <w:r w:rsidRPr="00DE7AFC">
        <w:rPr>
          <w:rFonts w:ascii="Lexend" w:hAnsi="Lexend"/>
          <w:b/>
          <w:bCs/>
          <w:lang w:val="it-IT"/>
        </w:rPr>
        <w:t xml:space="preserve"> </w:t>
      </w:r>
      <w:r w:rsidRPr="00DE7AFC">
        <w:rPr>
          <w:rFonts w:ascii="Lexend" w:hAnsi="Lexend"/>
          <w:lang w:val="it-IT"/>
        </w:rPr>
        <w:t>Hi.</w:t>
      </w:r>
      <w:r w:rsidRPr="00DE7AFC">
        <w:rPr>
          <w:rFonts w:ascii="Lexend" w:hAnsi="Lexend"/>
        </w:rPr>
        <w:t xml:space="preserve"> Er…</w:t>
      </w:r>
    </w:p>
    <w:p w14:paraId="0D5A26C2" w14:textId="77777777" w:rsidR="00647C4C" w:rsidRPr="00DE7AFC" w:rsidRDefault="00000000">
      <w:pPr>
        <w:pStyle w:val="Body"/>
        <w:rPr>
          <w:rFonts w:ascii="Lexend" w:hAnsi="Lexend"/>
        </w:rPr>
      </w:pPr>
      <w:r w:rsidRPr="00DE7AFC">
        <w:rPr>
          <w:rFonts w:ascii="Lexend" w:hAnsi="Lexend"/>
          <w:b/>
          <w:bCs/>
        </w:rPr>
        <w:t xml:space="preserve">Teh Lin (Voiceover): </w:t>
      </w:r>
      <w:r w:rsidRPr="00DE7AFC">
        <w:rPr>
          <w:rFonts w:ascii="Lexend" w:hAnsi="Lexend"/>
        </w:rPr>
        <w:t>Introduce yourself. Or I won</w:t>
      </w:r>
      <w:r w:rsidRPr="00DE7AFC">
        <w:rPr>
          <w:rFonts w:ascii="Lexend" w:hAnsi="Lexend"/>
          <w:rtl/>
        </w:rPr>
        <w:t>’</w:t>
      </w:r>
      <w:r w:rsidRPr="00DE7AFC">
        <w:rPr>
          <w:rFonts w:ascii="Lexend" w:hAnsi="Lexend"/>
        </w:rPr>
        <w:t>t know who you are.</w:t>
      </w:r>
    </w:p>
    <w:p w14:paraId="568DA8C8" w14:textId="77777777" w:rsidR="00647C4C" w:rsidRPr="00DE7AFC" w:rsidRDefault="00000000" w:rsidP="00DE7AFC">
      <w:pPr>
        <w:pStyle w:val="VisualDescription"/>
      </w:pPr>
      <w:r w:rsidRPr="00DE7AFC">
        <w:t>[Visual: Simon approaches Teh Lin again to demonstrate the correct way to introduce himself.]</w:t>
      </w:r>
    </w:p>
    <w:p w14:paraId="1390E55D" w14:textId="77777777" w:rsidR="00647C4C" w:rsidRPr="00DE7AFC" w:rsidRDefault="00000000">
      <w:pPr>
        <w:pStyle w:val="Body"/>
        <w:rPr>
          <w:rFonts w:ascii="Lexend" w:hAnsi="Lexend"/>
        </w:rPr>
      </w:pPr>
      <w:r w:rsidRPr="00DE7AFC">
        <w:rPr>
          <w:rFonts w:ascii="Lexend" w:hAnsi="Lexend"/>
          <w:b/>
          <w:bCs/>
        </w:rPr>
        <w:lastRenderedPageBreak/>
        <w:t>Simon:</w:t>
      </w:r>
      <w:r w:rsidRPr="00DE7AFC">
        <w:rPr>
          <w:rFonts w:ascii="Lexend" w:hAnsi="Lexend"/>
        </w:rPr>
        <w:t xml:space="preserve"> Hi Teh Lin, my name is Simon. I'm a volunteer. I'll </w:t>
      </w:r>
      <w:proofErr w:type="gramStart"/>
      <w:r w:rsidRPr="00DE7AFC">
        <w:rPr>
          <w:rFonts w:ascii="Lexend" w:hAnsi="Lexend"/>
        </w:rPr>
        <w:t>bring</w:t>
      </w:r>
      <w:proofErr w:type="gramEnd"/>
      <w:r w:rsidRPr="00DE7AFC">
        <w:rPr>
          <w:rFonts w:ascii="Lexend" w:hAnsi="Lexend"/>
        </w:rPr>
        <w:t xml:space="preserve"> you to the gym today.</w:t>
      </w:r>
    </w:p>
    <w:p w14:paraId="38BBD90F" w14:textId="77777777" w:rsidR="00647C4C" w:rsidRPr="00DE7AFC" w:rsidRDefault="00000000">
      <w:pPr>
        <w:pStyle w:val="Body"/>
        <w:rPr>
          <w:rFonts w:ascii="Lexend" w:hAnsi="Lexend"/>
        </w:rPr>
      </w:pPr>
      <w:r w:rsidRPr="00DE7AFC">
        <w:rPr>
          <w:rFonts w:ascii="Lexend" w:hAnsi="Lexend"/>
          <w:b/>
          <w:bCs/>
          <w:lang w:val="de-DE"/>
        </w:rPr>
        <w:t>Teh Lin:</w:t>
      </w:r>
      <w:r w:rsidRPr="00DE7AFC">
        <w:rPr>
          <w:rFonts w:ascii="Lexend" w:hAnsi="Lexend"/>
        </w:rPr>
        <w:t xml:space="preserve"> Oh hi Simon. Nice to meet you.</w:t>
      </w:r>
    </w:p>
    <w:p w14:paraId="1982D7BD" w14:textId="1895E02A" w:rsidR="00647C4C" w:rsidRPr="00DE7AFC" w:rsidRDefault="00000000">
      <w:pPr>
        <w:pStyle w:val="Body"/>
        <w:rPr>
          <w:rFonts w:ascii="Lexend" w:hAnsi="Lexend"/>
        </w:rPr>
      </w:pPr>
      <w:r w:rsidRPr="00DE7AFC">
        <w:rPr>
          <w:rFonts w:ascii="Lexend" w:hAnsi="Lexend"/>
          <w:b/>
          <w:bCs/>
        </w:rPr>
        <w:t xml:space="preserve">Simon: </w:t>
      </w:r>
      <w:proofErr w:type="gramStart"/>
      <w:r w:rsidRPr="00DE7AFC">
        <w:rPr>
          <w:rFonts w:ascii="Lexend" w:hAnsi="Lexend"/>
        </w:rPr>
        <w:t>So</w:t>
      </w:r>
      <w:proofErr w:type="gramEnd"/>
      <w:r w:rsidRPr="00DE7AFC">
        <w:rPr>
          <w:rFonts w:ascii="Lexend" w:hAnsi="Lexend"/>
        </w:rPr>
        <w:t xml:space="preserve"> would you like to take my hand, my elbow or my shoulder?</w:t>
      </w:r>
    </w:p>
    <w:p w14:paraId="4B9B257B" w14:textId="77777777" w:rsidR="00647C4C" w:rsidRPr="00DE7AFC" w:rsidRDefault="00000000">
      <w:pPr>
        <w:pStyle w:val="Body"/>
        <w:rPr>
          <w:rFonts w:ascii="Lexend" w:hAnsi="Lexend"/>
        </w:rPr>
      </w:pPr>
      <w:r w:rsidRPr="00DE7AFC">
        <w:rPr>
          <w:rFonts w:ascii="Lexend" w:hAnsi="Lexend"/>
          <w:b/>
          <w:bCs/>
          <w:lang w:val="de-DE"/>
        </w:rPr>
        <w:t>Teh Lin:</w:t>
      </w:r>
      <w:r w:rsidRPr="00DE7AFC">
        <w:rPr>
          <w:rFonts w:ascii="Lexend" w:hAnsi="Lexend"/>
        </w:rPr>
        <w:t xml:space="preserve"> Oh, how about your left elbow?</w:t>
      </w:r>
    </w:p>
    <w:p w14:paraId="19F9C5E3" w14:textId="77777777" w:rsidR="00647C4C" w:rsidRPr="00DE7AFC" w:rsidRDefault="00000000">
      <w:pPr>
        <w:pStyle w:val="Body"/>
        <w:rPr>
          <w:rFonts w:ascii="Lexend" w:hAnsi="Lexend"/>
        </w:rPr>
      </w:pPr>
      <w:r w:rsidRPr="00DE7AFC">
        <w:rPr>
          <w:rFonts w:ascii="Lexend" w:hAnsi="Lexend"/>
          <w:b/>
          <w:bCs/>
        </w:rPr>
        <w:t>Simon:</w:t>
      </w:r>
      <w:r w:rsidRPr="00DE7AFC">
        <w:rPr>
          <w:rFonts w:ascii="Lexend" w:hAnsi="Lexend"/>
        </w:rPr>
        <w:t xml:space="preserve"> </w:t>
      </w:r>
      <w:r w:rsidRPr="00DE7AFC">
        <w:rPr>
          <w:rFonts w:ascii="Lexend" w:hAnsi="Lexend"/>
          <w:lang w:val="it-IT"/>
        </w:rPr>
        <w:t>Sure.</w:t>
      </w:r>
    </w:p>
    <w:p w14:paraId="1E296604" w14:textId="77777777" w:rsidR="00647C4C" w:rsidRPr="00DE7AFC" w:rsidRDefault="00000000" w:rsidP="00DE7AFC">
      <w:pPr>
        <w:pStyle w:val="VisualDescription"/>
      </w:pPr>
      <w:r w:rsidRPr="00DE7AFC">
        <w:t>[Visual: Simon offers his left elbow, and Teh Lin gently holds onto it just above the joint.]</w:t>
      </w:r>
    </w:p>
    <w:p w14:paraId="353B650C" w14:textId="77777777" w:rsidR="00647C4C" w:rsidRPr="00DE7AFC" w:rsidRDefault="00000000">
      <w:pPr>
        <w:pStyle w:val="Body"/>
        <w:rPr>
          <w:rFonts w:ascii="Lexend" w:hAnsi="Lexend"/>
        </w:rPr>
      </w:pPr>
      <w:r w:rsidRPr="00DE7AFC">
        <w:rPr>
          <w:rFonts w:ascii="Lexend" w:hAnsi="Lexend"/>
          <w:b/>
          <w:bCs/>
        </w:rPr>
        <w:t>Teh Lin (Voiceover):</w:t>
      </w:r>
      <w:r w:rsidRPr="00DE7AFC">
        <w:rPr>
          <w:rFonts w:ascii="Lexend" w:hAnsi="Lexend"/>
        </w:rPr>
        <w:t xml:space="preserve"> It really helps if you tell me your name and ask me how I would like to be guided.</w:t>
      </w:r>
    </w:p>
    <w:p w14:paraId="42A03CAD" w14:textId="77777777" w:rsidR="00647C4C" w:rsidRPr="00DE7AFC" w:rsidRDefault="00000000" w:rsidP="00DE7AFC">
      <w:pPr>
        <w:pStyle w:val="VisualDescription"/>
      </w:pPr>
      <w:r w:rsidRPr="00DE7AFC">
        <w:t>[Visual: Simon demonstrates the wrong way to guide. He walks up abruptly and pulls on Teh Lin's sleeve.]</w:t>
      </w:r>
    </w:p>
    <w:p w14:paraId="18447EFC" w14:textId="77777777" w:rsidR="00647C4C" w:rsidRPr="00DE7AFC" w:rsidRDefault="00000000">
      <w:pPr>
        <w:pStyle w:val="Body"/>
        <w:rPr>
          <w:rFonts w:ascii="Lexend" w:hAnsi="Lexend"/>
        </w:rPr>
      </w:pPr>
      <w:r w:rsidRPr="00DE7AFC">
        <w:rPr>
          <w:rFonts w:ascii="Lexend" w:hAnsi="Lexend"/>
          <w:b/>
          <w:bCs/>
        </w:rPr>
        <w:t>Simon:</w:t>
      </w:r>
      <w:r w:rsidRPr="00DE7AFC">
        <w:rPr>
          <w:rFonts w:ascii="Lexend" w:hAnsi="Lexend"/>
        </w:rPr>
        <w:t xml:space="preserve"> </w:t>
      </w:r>
      <w:proofErr w:type="gramStart"/>
      <w:r w:rsidRPr="00DE7AFC">
        <w:rPr>
          <w:rFonts w:ascii="Lexend" w:hAnsi="Lexend"/>
        </w:rPr>
        <w:t>Hi Teh</w:t>
      </w:r>
      <w:proofErr w:type="gramEnd"/>
      <w:r w:rsidRPr="00DE7AFC">
        <w:rPr>
          <w:rFonts w:ascii="Lexend" w:hAnsi="Lexend"/>
        </w:rPr>
        <w:t xml:space="preserve"> Lin, I'm a volunteer. I'll </w:t>
      </w:r>
      <w:proofErr w:type="gramStart"/>
      <w:r w:rsidRPr="00DE7AFC">
        <w:rPr>
          <w:rFonts w:ascii="Lexend" w:hAnsi="Lexend"/>
        </w:rPr>
        <w:t>bring</w:t>
      </w:r>
      <w:proofErr w:type="gramEnd"/>
      <w:r w:rsidRPr="00DE7AFC">
        <w:rPr>
          <w:rFonts w:ascii="Lexend" w:hAnsi="Lexend"/>
        </w:rPr>
        <w:t xml:space="preserve"> you to the gym. Come.</w:t>
      </w:r>
    </w:p>
    <w:p w14:paraId="16C83DA0" w14:textId="77777777" w:rsidR="00647C4C" w:rsidRPr="00DE7AFC" w:rsidRDefault="00000000">
      <w:pPr>
        <w:pStyle w:val="Body"/>
        <w:rPr>
          <w:rFonts w:ascii="Lexend" w:hAnsi="Lexend"/>
        </w:rPr>
      </w:pPr>
      <w:r w:rsidRPr="00DE7AFC">
        <w:rPr>
          <w:rFonts w:ascii="Lexend" w:hAnsi="Lexend"/>
          <w:b/>
          <w:bCs/>
        </w:rPr>
        <w:t>Teh Lin (Voiceover):</w:t>
      </w:r>
      <w:r w:rsidRPr="00DE7AFC">
        <w:rPr>
          <w:rFonts w:ascii="Lexend" w:hAnsi="Lexend"/>
        </w:rPr>
        <w:t xml:space="preserve"> Please don't pull my sleeve or pull my cane. It will make me feel very sudden and make me very confused. Please check that I am ready to go.</w:t>
      </w:r>
    </w:p>
    <w:p w14:paraId="1AF0DFD2" w14:textId="77777777" w:rsidR="00647C4C" w:rsidRPr="00DE7AFC" w:rsidRDefault="00000000" w:rsidP="00DE7AFC">
      <w:pPr>
        <w:pStyle w:val="VisualDescription"/>
      </w:pPr>
      <w:r w:rsidRPr="00DE7AFC">
        <w:t>[Visual: Simon demonstrates the correct way, stopping to verbally check if Teh Lin is ready to move.]</w:t>
      </w:r>
    </w:p>
    <w:p w14:paraId="25C733B6" w14:textId="77777777" w:rsidR="00647C4C" w:rsidRPr="00DE7AFC" w:rsidRDefault="00000000">
      <w:pPr>
        <w:pStyle w:val="Body"/>
        <w:rPr>
          <w:rFonts w:ascii="Lexend" w:hAnsi="Lexend"/>
        </w:rPr>
      </w:pPr>
      <w:r w:rsidRPr="00DE7AFC">
        <w:rPr>
          <w:rFonts w:ascii="Lexend" w:hAnsi="Lexend"/>
          <w:b/>
          <w:bCs/>
        </w:rPr>
        <w:t xml:space="preserve">Simon: </w:t>
      </w:r>
      <w:r w:rsidRPr="00DE7AFC">
        <w:rPr>
          <w:rFonts w:ascii="Lexend" w:hAnsi="Lexend"/>
        </w:rPr>
        <w:t>We'll take a walk now?</w:t>
      </w:r>
    </w:p>
    <w:p w14:paraId="66179E56" w14:textId="77777777" w:rsidR="00647C4C" w:rsidRPr="00DE7AFC" w:rsidRDefault="00000000">
      <w:pPr>
        <w:pStyle w:val="Body"/>
        <w:rPr>
          <w:rFonts w:ascii="Lexend" w:hAnsi="Lexend"/>
        </w:rPr>
      </w:pPr>
      <w:r w:rsidRPr="00DE7AFC">
        <w:rPr>
          <w:rFonts w:ascii="Lexend" w:hAnsi="Lexend"/>
          <w:b/>
          <w:bCs/>
          <w:lang w:val="de-DE"/>
        </w:rPr>
        <w:t>Teh Lin:</w:t>
      </w:r>
      <w:r w:rsidRPr="00DE7AFC">
        <w:rPr>
          <w:rFonts w:ascii="Lexend" w:hAnsi="Lexend"/>
          <w:b/>
          <w:bCs/>
        </w:rPr>
        <w:t xml:space="preserve"> </w:t>
      </w:r>
      <w:r w:rsidRPr="00DE7AFC">
        <w:rPr>
          <w:rFonts w:ascii="Lexend" w:hAnsi="Lexend"/>
        </w:rPr>
        <w:t>Sure. Thank you.</w:t>
      </w:r>
    </w:p>
    <w:p w14:paraId="3322458D" w14:textId="48C566AD" w:rsidR="00647C4C" w:rsidRPr="00DE7AFC" w:rsidRDefault="00000000">
      <w:pPr>
        <w:pStyle w:val="Body"/>
        <w:rPr>
          <w:rFonts w:ascii="Lexend" w:hAnsi="Lexend"/>
        </w:rPr>
      </w:pPr>
      <w:r w:rsidRPr="00DE7AFC">
        <w:rPr>
          <w:rFonts w:ascii="Lexend" w:hAnsi="Lexend"/>
          <w:b/>
          <w:bCs/>
        </w:rPr>
        <w:t xml:space="preserve">Simon: </w:t>
      </w:r>
      <w:r w:rsidRPr="00DE7AFC">
        <w:rPr>
          <w:rFonts w:ascii="Lexend" w:hAnsi="Lexend"/>
        </w:rPr>
        <w:t xml:space="preserve">Thank you. </w:t>
      </w:r>
    </w:p>
    <w:p w14:paraId="44D2F2D0" w14:textId="77777777" w:rsidR="00647C4C" w:rsidRPr="00DE7AFC" w:rsidRDefault="00000000" w:rsidP="00DE7AFC">
      <w:pPr>
        <w:pStyle w:val="VisualDescription"/>
      </w:pPr>
      <w:r w:rsidRPr="00DE7AFC">
        <w:lastRenderedPageBreak/>
        <w:t>[Visual: Simon demonstrates another incorrect technique by suddenly grabbing and pulling Teh Lin's white cane.]</w:t>
      </w:r>
    </w:p>
    <w:p w14:paraId="6BB9DF11" w14:textId="77777777" w:rsidR="00647C4C" w:rsidRPr="00DE7AFC" w:rsidRDefault="00000000">
      <w:pPr>
        <w:pStyle w:val="Body"/>
        <w:rPr>
          <w:rFonts w:ascii="Lexend" w:hAnsi="Lexend"/>
        </w:rPr>
      </w:pPr>
      <w:r w:rsidRPr="00DE7AFC">
        <w:rPr>
          <w:rFonts w:ascii="Lexend" w:hAnsi="Lexend"/>
          <w:b/>
          <w:bCs/>
          <w:lang w:val="de-DE"/>
        </w:rPr>
        <w:t>Teh Lin:</w:t>
      </w:r>
      <w:r w:rsidRPr="00DE7AFC">
        <w:rPr>
          <w:rFonts w:ascii="Lexend" w:hAnsi="Lexend"/>
          <w:b/>
          <w:bCs/>
        </w:rPr>
        <w:t xml:space="preserve"> </w:t>
      </w:r>
      <w:r w:rsidRPr="00DE7AFC">
        <w:rPr>
          <w:rFonts w:ascii="Lexend" w:hAnsi="Lexend"/>
        </w:rPr>
        <w:t>Please don't pull my cane. That's my GPS!</w:t>
      </w:r>
    </w:p>
    <w:p w14:paraId="54AF7048" w14:textId="77777777" w:rsidR="00647C4C" w:rsidRPr="00DE7AFC" w:rsidRDefault="00000000" w:rsidP="00DE7AFC">
      <w:pPr>
        <w:pStyle w:val="VisualDescription"/>
      </w:pPr>
      <w:r w:rsidRPr="00DE7AFC">
        <w:t>[Visual: Simon and Teh Lin are walking towards an escalator in the station.]</w:t>
      </w:r>
    </w:p>
    <w:p w14:paraId="69736394" w14:textId="77777777" w:rsidR="00647C4C" w:rsidRPr="00DE7AFC" w:rsidRDefault="00000000">
      <w:pPr>
        <w:pStyle w:val="Body"/>
        <w:rPr>
          <w:rFonts w:ascii="Lexend" w:hAnsi="Lexend"/>
        </w:rPr>
      </w:pPr>
      <w:r w:rsidRPr="00DE7AFC">
        <w:rPr>
          <w:rFonts w:ascii="Lexend" w:hAnsi="Lexend"/>
          <w:b/>
          <w:bCs/>
        </w:rPr>
        <w:t>Simon:</w:t>
      </w:r>
      <w:r w:rsidRPr="00DE7AFC">
        <w:rPr>
          <w:rFonts w:ascii="Lexend" w:hAnsi="Lexend"/>
        </w:rPr>
        <w:t xml:space="preserve"> We are approaching escalator going up.</w:t>
      </w:r>
    </w:p>
    <w:p w14:paraId="0AC0146A" w14:textId="77777777" w:rsidR="00647C4C" w:rsidRPr="00DE7AFC" w:rsidRDefault="00000000">
      <w:pPr>
        <w:pStyle w:val="Body"/>
        <w:rPr>
          <w:rFonts w:ascii="Lexend" w:hAnsi="Lexend"/>
        </w:rPr>
      </w:pPr>
      <w:r w:rsidRPr="00DE7AFC">
        <w:rPr>
          <w:rFonts w:ascii="Lexend" w:hAnsi="Lexend"/>
          <w:b/>
          <w:bCs/>
        </w:rPr>
        <w:t xml:space="preserve">Teh Lin (Voiceover): </w:t>
      </w:r>
      <w:r w:rsidRPr="00DE7AFC">
        <w:rPr>
          <w:rFonts w:ascii="Lexend" w:hAnsi="Lexend"/>
        </w:rPr>
        <w:t>When approaching the escalator, please let me know whether the escalator is moving up or down, so that I can prepare myself and place my hand on the handrail when I'm near to it.</w:t>
      </w:r>
    </w:p>
    <w:p w14:paraId="05DBCC5A" w14:textId="77777777" w:rsidR="00647C4C" w:rsidRPr="00DE7AFC" w:rsidRDefault="00000000" w:rsidP="00DE7AFC">
      <w:pPr>
        <w:pStyle w:val="VisualDescription"/>
      </w:pPr>
      <w:r w:rsidRPr="00DE7AFC">
        <w:t>[Visual: Simon demonstrates the wrong way to approach the escalator by stopping abruptly without warning, causing Teh Lin to bump into him.]</w:t>
      </w:r>
    </w:p>
    <w:p w14:paraId="5C3B41C1" w14:textId="77777777" w:rsidR="00647C4C" w:rsidRPr="00DE7AFC" w:rsidRDefault="00000000">
      <w:pPr>
        <w:pStyle w:val="Body"/>
        <w:rPr>
          <w:rFonts w:ascii="Lexend" w:hAnsi="Lexend"/>
        </w:rPr>
      </w:pPr>
      <w:r w:rsidRPr="00DE7AFC">
        <w:rPr>
          <w:rFonts w:ascii="Lexend" w:hAnsi="Lexend"/>
          <w:b/>
          <w:bCs/>
        </w:rPr>
        <w:t>Teh Lin (Voiceover):</w:t>
      </w:r>
      <w:r w:rsidRPr="00DE7AFC">
        <w:rPr>
          <w:rFonts w:ascii="Lexend" w:hAnsi="Lexend"/>
        </w:rPr>
        <w:t xml:space="preserve"> Please let me know when we are approaching the escalator and please do not stop suddenly.</w:t>
      </w:r>
    </w:p>
    <w:p w14:paraId="685677A1" w14:textId="77777777" w:rsidR="00647C4C" w:rsidRPr="00DE7AFC" w:rsidRDefault="00000000" w:rsidP="00DE7AFC">
      <w:pPr>
        <w:pStyle w:val="VisualDescription"/>
        <w:rPr>
          <w:rFonts w:eastAsia="Times New Roman" w:cs="Times New Roman"/>
          <w:sz w:val="24"/>
          <w:szCs w:val="24"/>
        </w:rPr>
      </w:pPr>
      <w:r w:rsidRPr="00DE7AFC">
        <w:t>[Visual: The two of them approach a zebra crossing outdoors.]</w:t>
      </w:r>
    </w:p>
    <w:p w14:paraId="5838589E" w14:textId="77777777" w:rsidR="00647C4C" w:rsidRPr="00DE7AFC" w:rsidRDefault="00000000">
      <w:pPr>
        <w:pStyle w:val="Body"/>
        <w:rPr>
          <w:rFonts w:ascii="Lexend" w:hAnsi="Lexend"/>
        </w:rPr>
      </w:pPr>
      <w:r w:rsidRPr="00DE7AFC">
        <w:rPr>
          <w:rFonts w:ascii="Lexend" w:hAnsi="Lexend"/>
          <w:b/>
          <w:bCs/>
        </w:rPr>
        <w:t>Teh Lin (Voiceover):</w:t>
      </w:r>
      <w:r w:rsidRPr="00DE7AFC">
        <w:rPr>
          <w:rFonts w:ascii="Lexend" w:hAnsi="Lexend"/>
        </w:rPr>
        <w:t xml:space="preserve"> When approaching a zebra crossing, please let me know in advance so that we can get ready to slow down and stop.</w:t>
      </w:r>
    </w:p>
    <w:p w14:paraId="04AC8C47" w14:textId="77777777" w:rsidR="00647C4C" w:rsidRPr="00DE7AFC" w:rsidRDefault="00000000" w:rsidP="00DE7AFC">
      <w:pPr>
        <w:pStyle w:val="VisualDescription"/>
      </w:pPr>
      <w:r w:rsidRPr="00DE7AFC">
        <w:t>[Visual: They are now walking along a paved footpath bordered by grass.]</w:t>
      </w:r>
    </w:p>
    <w:p w14:paraId="6A8E4254" w14:textId="77777777" w:rsidR="00647C4C" w:rsidRPr="00DE7AFC" w:rsidRDefault="00000000">
      <w:pPr>
        <w:pStyle w:val="Body"/>
        <w:rPr>
          <w:rFonts w:ascii="Lexend" w:hAnsi="Lexend"/>
        </w:rPr>
      </w:pPr>
      <w:r w:rsidRPr="00DE7AFC">
        <w:rPr>
          <w:rFonts w:ascii="Lexend" w:hAnsi="Lexend"/>
          <w:b/>
          <w:bCs/>
        </w:rPr>
        <w:t xml:space="preserve">Simon: </w:t>
      </w:r>
      <w:r w:rsidRPr="00DE7AFC">
        <w:rPr>
          <w:rFonts w:ascii="Lexend" w:hAnsi="Lexend"/>
        </w:rPr>
        <w:t>Okay there's a shoreline on your left.</w:t>
      </w:r>
    </w:p>
    <w:p w14:paraId="6E9375BE" w14:textId="77777777" w:rsidR="00647C4C" w:rsidRPr="00DE7AFC" w:rsidRDefault="00000000">
      <w:pPr>
        <w:pStyle w:val="Body"/>
        <w:rPr>
          <w:rFonts w:ascii="Lexend" w:hAnsi="Lexend"/>
        </w:rPr>
      </w:pPr>
      <w:proofErr w:type="gramStart"/>
      <w:r w:rsidRPr="00DE7AFC">
        <w:rPr>
          <w:rFonts w:ascii="Lexend" w:hAnsi="Lexend"/>
          <w:b/>
          <w:bCs/>
        </w:rPr>
        <w:lastRenderedPageBreak/>
        <w:t>Teh Lin</w:t>
      </w:r>
      <w:proofErr w:type="gramEnd"/>
      <w:r w:rsidRPr="00DE7AFC">
        <w:rPr>
          <w:rFonts w:ascii="Lexend" w:hAnsi="Lexend"/>
          <w:b/>
          <w:bCs/>
        </w:rPr>
        <w:t xml:space="preserve"> (Voiceover):</w:t>
      </w:r>
      <w:r w:rsidRPr="00DE7AFC">
        <w:rPr>
          <w:rFonts w:ascii="Lexend" w:hAnsi="Lexend"/>
        </w:rPr>
        <w:t xml:space="preserve"> When walking along a footpath, please let me know so that I can use my cane to swipe and feel the edge of the path.</w:t>
      </w:r>
    </w:p>
    <w:p w14:paraId="2A18E313" w14:textId="77777777" w:rsidR="00647C4C" w:rsidRPr="00DE7AFC" w:rsidRDefault="00000000" w:rsidP="00DE7AFC">
      <w:pPr>
        <w:pStyle w:val="VisualDescription"/>
      </w:pPr>
      <w:r w:rsidRPr="00DE7AFC">
        <w:t>[Visual: They approach a set of outdoor concrete stairs.]</w:t>
      </w:r>
    </w:p>
    <w:p w14:paraId="17CC1CDB" w14:textId="77777777" w:rsidR="00647C4C" w:rsidRPr="00DE7AFC" w:rsidRDefault="00000000">
      <w:pPr>
        <w:pStyle w:val="Body"/>
        <w:rPr>
          <w:rFonts w:ascii="Lexend" w:hAnsi="Lexend"/>
        </w:rPr>
      </w:pPr>
      <w:r w:rsidRPr="00DE7AFC">
        <w:rPr>
          <w:rFonts w:ascii="Lexend" w:hAnsi="Lexend"/>
          <w:b/>
          <w:bCs/>
        </w:rPr>
        <w:t xml:space="preserve">Simon: </w:t>
      </w:r>
      <w:r w:rsidRPr="00DE7AFC">
        <w:rPr>
          <w:rFonts w:ascii="Lexend" w:hAnsi="Lexend"/>
        </w:rPr>
        <w:t>Okay we are approaching steps ah.</w:t>
      </w:r>
    </w:p>
    <w:p w14:paraId="0C7BC5F1" w14:textId="77777777" w:rsidR="00647C4C" w:rsidRPr="00DE7AFC" w:rsidRDefault="00000000">
      <w:pPr>
        <w:pStyle w:val="Body"/>
        <w:rPr>
          <w:rFonts w:ascii="Lexend" w:hAnsi="Lexend"/>
        </w:rPr>
      </w:pPr>
      <w:r w:rsidRPr="00DE7AFC">
        <w:rPr>
          <w:rFonts w:ascii="Lexend" w:hAnsi="Lexend"/>
          <w:b/>
          <w:bCs/>
        </w:rPr>
        <w:t xml:space="preserve">Teh Lin (Voiceover): </w:t>
      </w:r>
      <w:r w:rsidRPr="00DE7AFC">
        <w:rPr>
          <w:rFonts w:ascii="Lexend" w:hAnsi="Lexend"/>
        </w:rPr>
        <w:t>Let me know if there are steps and tell me if it's going up or going down.</w:t>
      </w:r>
    </w:p>
    <w:p w14:paraId="036573DD" w14:textId="77777777" w:rsidR="00647C4C" w:rsidRPr="00DE7AFC" w:rsidRDefault="00000000">
      <w:pPr>
        <w:pStyle w:val="Body"/>
        <w:rPr>
          <w:rFonts w:ascii="Lexend" w:hAnsi="Lexend"/>
        </w:rPr>
      </w:pPr>
      <w:r w:rsidRPr="00DE7AFC">
        <w:rPr>
          <w:rFonts w:ascii="Lexend" w:hAnsi="Lexend"/>
          <w:b/>
          <w:bCs/>
        </w:rPr>
        <w:t xml:space="preserve">Simon: </w:t>
      </w:r>
      <w:r w:rsidRPr="00DE7AFC">
        <w:rPr>
          <w:rFonts w:ascii="Lexend" w:hAnsi="Lexend"/>
        </w:rPr>
        <w:t>Okay we are approaching four steps.</w:t>
      </w:r>
    </w:p>
    <w:p w14:paraId="661A996F" w14:textId="77777777" w:rsidR="00647C4C" w:rsidRPr="00DE7AFC" w:rsidRDefault="00000000">
      <w:pPr>
        <w:pStyle w:val="Body"/>
        <w:rPr>
          <w:rFonts w:ascii="Lexend" w:hAnsi="Lexend"/>
        </w:rPr>
      </w:pPr>
      <w:r w:rsidRPr="00DE7AFC">
        <w:rPr>
          <w:rFonts w:ascii="Lexend" w:hAnsi="Lexend"/>
          <w:b/>
          <w:bCs/>
          <w:lang w:val="de-DE"/>
        </w:rPr>
        <w:t>Teh Lin:</w:t>
      </w:r>
      <w:r w:rsidRPr="00DE7AFC">
        <w:rPr>
          <w:rFonts w:ascii="Lexend" w:hAnsi="Lexend"/>
        </w:rPr>
        <w:t xml:space="preserve"> Okay. Broad steps ah.</w:t>
      </w:r>
    </w:p>
    <w:p w14:paraId="257D215A" w14:textId="77777777" w:rsidR="00647C4C" w:rsidRPr="00DE7AFC" w:rsidRDefault="00000000">
      <w:pPr>
        <w:pStyle w:val="Body"/>
        <w:rPr>
          <w:rFonts w:ascii="Lexend" w:hAnsi="Lexend"/>
        </w:rPr>
      </w:pPr>
      <w:r w:rsidRPr="00DE7AFC">
        <w:rPr>
          <w:rFonts w:ascii="Lexend" w:hAnsi="Lexend"/>
          <w:b/>
          <w:bCs/>
        </w:rPr>
        <w:t>Simon:</w:t>
      </w:r>
      <w:r w:rsidRPr="00DE7AFC">
        <w:rPr>
          <w:rFonts w:ascii="Lexend" w:hAnsi="Lexend"/>
        </w:rPr>
        <w:t xml:space="preserve"> Okay. One...</w:t>
      </w:r>
    </w:p>
    <w:p w14:paraId="4C752DFF" w14:textId="77777777" w:rsidR="00647C4C" w:rsidRPr="00DE7AFC" w:rsidRDefault="00000000" w:rsidP="00DE7AFC">
      <w:pPr>
        <w:pStyle w:val="VisualDescription"/>
      </w:pPr>
      <w:r w:rsidRPr="00DE7AFC">
        <w:t>[Visual: They carefully step up the stairs together as Simon counts.]</w:t>
      </w:r>
    </w:p>
    <w:p w14:paraId="4672613C" w14:textId="77777777" w:rsidR="00647C4C" w:rsidRPr="00DE7AFC" w:rsidRDefault="00000000">
      <w:pPr>
        <w:pStyle w:val="Body"/>
        <w:rPr>
          <w:rFonts w:ascii="Lexend" w:hAnsi="Lexend"/>
        </w:rPr>
      </w:pPr>
      <w:r w:rsidRPr="00DE7AFC">
        <w:rPr>
          <w:rFonts w:ascii="Lexend" w:hAnsi="Lexend"/>
          <w:b/>
          <w:bCs/>
        </w:rPr>
        <w:t>Teh Lin (Voiceover):</w:t>
      </w:r>
      <w:r w:rsidRPr="00DE7AFC">
        <w:rPr>
          <w:rFonts w:ascii="Lexend" w:hAnsi="Lexend"/>
        </w:rPr>
        <w:t xml:space="preserve"> Let me know the number of steps and tell me before the start and ending steps.</w:t>
      </w:r>
    </w:p>
    <w:p w14:paraId="2D090D38" w14:textId="77777777" w:rsidR="00647C4C" w:rsidRPr="00DE7AFC" w:rsidRDefault="00000000" w:rsidP="00DE7AFC">
      <w:pPr>
        <w:pStyle w:val="VisualDescription"/>
      </w:pPr>
      <w:r w:rsidRPr="00DE7AFC">
        <w:t>[Visual: They arrive at a heavy glass door.]</w:t>
      </w:r>
    </w:p>
    <w:p w14:paraId="4F4CEFB0" w14:textId="77777777" w:rsidR="00647C4C" w:rsidRPr="00DE7AFC" w:rsidRDefault="00000000" w:rsidP="00DE7AFC">
      <w:pPr>
        <w:pStyle w:val="VisualDescription"/>
      </w:pPr>
      <w:r w:rsidRPr="00DE7AFC">
        <w:t>[Visual: Simon demonstrates the wrong way by opening the door and pulling it directly towards Teh Lin without warning him to step back.]</w:t>
      </w:r>
    </w:p>
    <w:p w14:paraId="559424AD" w14:textId="77777777" w:rsidR="00647C4C" w:rsidRPr="00DE7AFC" w:rsidRDefault="00000000">
      <w:pPr>
        <w:pStyle w:val="Body"/>
        <w:rPr>
          <w:rFonts w:ascii="Lexend" w:eastAsia="Times New Roman" w:hAnsi="Lexend" w:cs="Times New Roman"/>
          <w:sz w:val="24"/>
          <w:szCs w:val="24"/>
        </w:rPr>
      </w:pPr>
      <w:r w:rsidRPr="00DE7AFC">
        <w:rPr>
          <w:rFonts w:ascii="Lexend" w:hAnsi="Lexend"/>
          <w:b/>
          <w:bCs/>
        </w:rPr>
        <w:t>Simon:</w:t>
      </w:r>
      <w:r w:rsidRPr="00DE7AFC">
        <w:rPr>
          <w:rFonts w:ascii="Lexend" w:hAnsi="Lexend"/>
        </w:rPr>
        <w:t xml:space="preserve"> Oh, sorry, I </w:t>
      </w:r>
      <w:proofErr w:type="gramStart"/>
      <w:r w:rsidRPr="00DE7AFC">
        <w:rPr>
          <w:rFonts w:ascii="Lexend" w:hAnsi="Lexend"/>
        </w:rPr>
        <w:t>opened up</w:t>
      </w:r>
      <w:proofErr w:type="gramEnd"/>
      <w:r w:rsidRPr="00DE7AFC">
        <w:rPr>
          <w:rFonts w:ascii="Lexend" w:hAnsi="Lexend"/>
        </w:rPr>
        <w:t xml:space="preserve"> the door.</w:t>
      </w:r>
    </w:p>
    <w:p w14:paraId="2F4FF6B6" w14:textId="77777777" w:rsidR="00647C4C" w:rsidRPr="00DE7AFC" w:rsidRDefault="00000000">
      <w:pPr>
        <w:pStyle w:val="Body"/>
        <w:rPr>
          <w:rFonts w:ascii="Lexend" w:hAnsi="Lexend"/>
        </w:rPr>
      </w:pPr>
      <w:r w:rsidRPr="00DE7AFC">
        <w:rPr>
          <w:rFonts w:ascii="Lexend" w:hAnsi="Lexend"/>
          <w:b/>
          <w:bCs/>
        </w:rPr>
        <w:t>Teh Lin (Voiceover):</w:t>
      </w:r>
      <w:r w:rsidRPr="00DE7AFC">
        <w:rPr>
          <w:rFonts w:ascii="Lexend" w:hAnsi="Lexend"/>
        </w:rPr>
        <w:t xml:space="preserve"> Please let me know if the door is swinging towards me so that I can get ready and move backward.</w:t>
      </w:r>
    </w:p>
    <w:p w14:paraId="29B8733E" w14:textId="77777777" w:rsidR="00647C4C" w:rsidRPr="00DE7AFC" w:rsidRDefault="00000000" w:rsidP="00DE7AFC">
      <w:pPr>
        <w:pStyle w:val="VisualDescription"/>
      </w:pPr>
      <w:r w:rsidRPr="00DE7AFC">
        <w:t>[Visual: Simon demonstrates the correct way to handle the swinging door.]</w:t>
      </w:r>
    </w:p>
    <w:p w14:paraId="2429E42C" w14:textId="77777777" w:rsidR="00647C4C" w:rsidRPr="00DE7AFC" w:rsidRDefault="00000000">
      <w:pPr>
        <w:pStyle w:val="Body"/>
        <w:rPr>
          <w:rFonts w:ascii="Lexend" w:hAnsi="Lexend"/>
        </w:rPr>
      </w:pPr>
      <w:r w:rsidRPr="00DE7AFC">
        <w:rPr>
          <w:rFonts w:ascii="Lexend" w:hAnsi="Lexend"/>
          <w:b/>
          <w:bCs/>
        </w:rPr>
        <w:lastRenderedPageBreak/>
        <w:t>Simon:</w:t>
      </w:r>
      <w:r w:rsidRPr="00DE7AFC">
        <w:rPr>
          <w:rFonts w:ascii="Lexend" w:hAnsi="Lexend"/>
        </w:rPr>
        <w:t xml:space="preserve"> </w:t>
      </w:r>
      <w:proofErr w:type="gramStart"/>
      <w:r w:rsidRPr="00DE7AFC">
        <w:rPr>
          <w:rFonts w:ascii="Lexend" w:hAnsi="Lexend"/>
        </w:rPr>
        <w:t>Okay</w:t>
      </w:r>
      <w:proofErr w:type="gramEnd"/>
      <w:r w:rsidRPr="00DE7AFC">
        <w:rPr>
          <w:rFonts w:ascii="Lexend" w:hAnsi="Lexend"/>
        </w:rPr>
        <w:t xml:space="preserve"> we are approaching a glass door. It's going to swing towards us. Please step back. Okay, let</w:t>
      </w:r>
      <w:r w:rsidRPr="00DE7AFC">
        <w:rPr>
          <w:rFonts w:ascii="Lexend" w:hAnsi="Lexend"/>
          <w:rtl/>
        </w:rPr>
        <w:t>’</w:t>
      </w:r>
      <w:r w:rsidRPr="00DE7AFC">
        <w:rPr>
          <w:rFonts w:ascii="Lexend" w:hAnsi="Lexend"/>
        </w:rPr>
        <w:t>s go.</w:t>
      </w:r>
    </w:p>
    <w:p w14:paraId="76232CDF" w14:textId="77777777" w:rsidR="00647C4C" w:rsidRPr="00DE7AFC" w:rsidRDefault="00000000" w:rsidP="00DE7AFC">
      <w:pPr>
        <w:pStyle w:val="VisualDescription"/>
      </w:pPr>
      <w:r w:rsidRPr="00DE7AFC">
        <w:t xml:space="preserve">[Visual: They enter the gym </w:t>
      </w:r>
      <w:proofErr w:type="gramStart"/>
      <w:r w:rsidRPr="00DE7AFC">
        <w:t>facility, and</w:t>
      </w:r>
      <w:proofErr w:type="gramEnd"/>
      <w:r w:rsidRPr="00DE7AFC">
        <w:t xml:space="preserve"> stop in the workout area.]</w:t>
      </w:r>
    </w:p>
    <w:p w14:paraId="3E7D4C64" w14:textId="77777777" w:rsidR="00647C4C" w:rsidRPr="00DE7AFC" w:rsidRDefault="00000000">
      <w:pPr>
        <w:pStyle w:val="Body"/>
        <w:rPr>
          <w:rFonts w:ascii="Lexend" w:hAnsi="Lexend"/>
        </w:rPr>
      </w:pPr>
      <w:r w:rsidRPr="00DE7AFC">
        <w:rPr>
          <w:rFonts w:ascii="Lexend" w:hAnsi="Lexend"/>
          <w:b/>
          <w:bCs/>
        </w:rPr>
        <w:t>Simon:</w:t>
      </w:r>
      <w:r w:rsidRPr="00DE7AFC">
        <w:rPr>
          <w:rFonts w:ascii="Lexend" w:hAnsi="Lexend"/>
        </w:rPr>
        <w:t xml:space="preserve"> Okay we are </w:t>
      </w:r>
      <w:proofErr w:type="gramStart"/>
      <w:r w:rsidRPr="00DE7AFC">
        <w:rPr>
          <w:rFonts w:ascii="Lexend" w:hAnsi="Lexend"/>
        </w:rPr>
        <w:t>here,</w:t>
      </w:r>
      <w:proofErr w:type="gramEnd"/>
      <w:r w:rsidRPr="00DE7AFC">
        <w:rPr>
          <w:rFonts w:ascii="Lexend" w:hAnsi="Lexend"/>
        </w:rPr>
        <w:t xml:space="preserve"> Teh Lin. Thank you for walking with me.</w:t>
      </w:r>
    </w:p>
    <w:p w14:paraId="67E86906" w14:textId="77777777" w:rsidR="00647C4C" w:rsidRPr="00DE7AFC" w:rsidRDefault="00000000">
      <w:pPr>
        <w:pStyle w:val="Body"/>
        <w:rPr>
          <w:rFonts w:ascii="Lexend" w:hAnsi="Lexend"/>
        </w:rPr>
      </w:pPr>
      <w:r w:rsidRPr="00DE7AFC">
        <w:rPr>
          <w:rFonts w:ascii="Lexend" w:hAnsi="Lexend"/>
          <w:b/>
          <w:bCs/>
          <w:lang w:val="de-DE"/>
        </w:rPr>
        <w:t>Teh Lin:</w:t>
      </w:r>
      <w:r w:rsidRPr="00DE7AFC">
        <w:rPr>
          <w:rFonts w:ascii="Lexend" w:hAnsi="Lexend"/>
          <w:b/>
          <w:bCs/>
        </w:rPr>
        <w:t xml:space="preserve"> </w:t>
      </w:r>
      <w:r w:rsidRPr="00DE7AFC">
        <w:rPr>
          <w:rFonts w:ascii="Lexend" w:hAnsi="Lexend"/>
        </w:rPr>
        <w:t>Thank you Simon for guiding me. Clear communication makes a big difference.</w:t>
      </w:r>
    </w:p>
    <w:p w14:paraId="5A11FD12" w14:textId="77777777" w:rsidR="00647C4C" w:rsidRPr="00DE7AFC" w:rsidRDefault="00000000" w:rsidP="00DE7AFC">
      <w:pPr>
        <w:pStyle w:val="VisualDescription"/>
      </w:pPr>
      <w:r w:rsidRPr="00DE7AFC">
        <w:t>[Visual: Text appears on screen: The ACTIVE VI logo and website www.activevi.sg reappear.]</w:t>
      </w:r>
    </w:p>
    <w:p w14:paraId="7F2678F9" w14:textId="77777777" w:rsidR="00647C4C" w:rsidRPr="00DE7AFC" w:rsidRDefault="00000000" w:rsidP="00DE7AFC">
      <w:pPr>
        <w:pStyle w:val="VisualDescription"/>
      </w:pPr>
      <w:r w:rsidRPr="00DE7AFC">
        <w:t>[Music fades in: ACTIVE VI: Move Beyond Vision Transcript]</w:t>
      </w:r>
    </w:p>
    <w:p w14:paraId="332892E5" w14:textId="03ED1F3C" w:rsidR="0078609E" w:rsidRPr="00DE7AFC" w:rsidRDefault="00000000">
      <w:pPr>
        <w:pStyle w:val="Body"/>
        <w:rPr>
          <w:rFonts w:ascii="Lexend" w:hAnsi="Lexend"/>
        </w:rPr>
      </w:pPr>
      <w:r w:rsidRPr="00DE7AFC">
        <w:rPr>
          <w:rFonts w:ascii="Lexend" w:hAnsi="Lexend"/>
          <w:b/>
          <w:bCs/>
        </w:rPr>
        <w:t>Teh Lin (Voiceover):</w:t>
      </w:r>
      <w:r w:rsidRPr="00DE7AFC">
        <w:rPr>
          <w:rFonts w:ascii="Lexend" w:hAnsi="Lexend"/>
        </w:rPr>
        <w:t xml:space="preserve"> Good sight guiding is about communication, respect and partnership. ACTIVE VI: Move Beyond Vision.</w:t>
      </w:r>
      <w:r w:rsidR="0078609E">
        <w:rPr>
          <w:rFonts w:ascii="Lexend" w:hAnsi="Lexend"/>
        </w:rPr>
        <w:t>]</w:t>
      </w:r>
    </w:p>
    <w:p w14:paraId="35422DF0" w14:textId="5A26A933" w:rsidR="00647C4C" w:rsidRPr="00DE7AFC" w:rsidRDefault="0078609E" w:rsidP="00DE7AFC">
      <w:pPr>
        <w:pStyle w:val="VisualDescription"/>
      </w:pPr>
      <w:r>
        <w:t>[Music: ACTIVE VI: Move Beyond Vision Jingle fades in]</w:t>
      </w:r>
      <w:r>
        <w:br/>
      </w:r>
      <w:r w:rsidRPr="00DE7AFC">
        <w:t>[Visual: The End Credits begin to display on screen.]</w:t>
      </w:r>
    </w:p>
    <w:p w14:paraId="46E917F9" w14:textId="77777777" w:rsidR="00647C4C" w:rsidRPr="00DE7AFC" w:rsidRDefault="00000000" w:rsidP="00DE7AFC">
      <w:pPr>
        <w:pStyle w:val="VisualDescription"/>
      </w:pPr>
      <w:r w:rsidRPr="00DE7AFC">
        <w:t>[Visual: Text displays: Led by Singapore Institute of Technology (SIT) Health and Social Sciences. In Collaboration with Guide Dogs Singapore and Singapore Association of the Visually Handicapped (SAVH). Supported by Enabling Lives Initiative (ELI) Grant by SG Enable &amp; Tote Board. The grant and copyright disclaimer: The video was produced by Enabling Lives Initiative Grant, with support from SG Enable. It is not to be reproduced in part or in whole, without the written permission of Tote Board and/or SG Enable.]</w:t>
      </w:r>
    </w:p>
    <w:p w14:paraId="77497662" w14:textId="77777777" w:rsidR="00647C4C" w:rsidRPr="00DE7AFC" w:rsidRDefault="00000000" w:rsidP="00DE7AFC">
      <w:pPr>
        <w:pStyle w:val="VisualDescription"/>
      </w:pPr>
      <w:r w:rsidRPr="00DE7AFC">
        <w:lastRenderedPageBreak/>
        <w:t xml:space="preserve">[Visual: Text displays: Special Thanks to: Participants and volunteers who contributed to the project, SMRT Trains, </w:t>
      </w:r>
      <w:proofErr w:type="gramStart"/>
      <w:r w:rsidRPr="00DE7AFC">
        <w:t>Everyone</w:t>
      </w:r>
      <w:proofErr w:type="gramEnd"/>
      <w:r w:rsidRPr="00DE7AFC">
        <w:t xml:space="preserve"> supporting inclusive fitness and community connection.]</w:t>
      </w:r>
    </w:p>
    <w:p w14:paraId="584F8004" w14:textId="77777777" w:rsidR="00647C4C" w:rsidRPr="00DE7AFC" w:rsidRDefault="00000000" w:rsidP="00DE7AFC">
      <w:pPr>
        <w:pStyle w:val="VisualDescription"/>
      </w:pPr>
      <w:r w:rsidRPr="00DE7AFC">
        <w:t>[Music Ends]</w:t>
      </w:r>
    </w:p>
    <w:p w14:paraId="7CEF0160" w14:textId="77777777" w:rsidR="00647C4C" w:rsidRDefault="00000000" w:rsidP="00DE7AFC">
      <w:pPr>
        <w:pStyle w:val="VisualDescription"/>
      </w:pPr>
      <w:r w:rsidRPr="00DE7AFC">
        <w:t>[End of transcript]</w:t>
      </w:r>
    </w:p>
    <w:p w14:paraId="0A13A67D" w14:textId="77777777" w:rsidR="00B01EA9" w:rsidRDefault="00B01EA9" w:rsidP="00DE7AFC">
      <w:pPr>
        <w:pStyle w:val="VisualDescription"/>
      </w:pPr>
    </w:p>
    <w:p w14:paraId="54292B0E" w14:textId="77777777" w:rsidR="00B01EA9" w:rsidRPr="002F415D" w:rsidRDefault="00B01EA9" w:rsidP="00B01EA9">
      <w:pPr>
        <w:pStyle w:val="Heading2"/>
      </w:pPr>
      <w:r w:rsidRPr="002F415D">
        <w:t>ABOUT ACTIVE VI: MOVE BEYOND VISION</w:t>
      </w:r>
    </w:p>
    <w:p w14:paraId="4A659958" w14:textId="77777777" w:rsidR="00B01EA9" w:rsidRPr="002F415D" w:rsidRDefault="00B01EA9" w:rsidP="00B01EA9">
      <w:pPr>
        <w:pStyle w:val="Body"/>
      </w:pPr>
      <w:r w:rsidRPr="002F415D">
        <w:t xml:space="preserve">ACTIVE VI is a movement co-designed with </w:t>
      </w:r>
      <w:proofErr w:type="gramStart"/>
      <w:r w:rsidRPr="002F415D">
        <w:t>persons</w:t>
      </w:r>
      <w:proofErr w:type="gramEnd"/>
      <w:r w:rsidRPr="002F415D">
        <w:t xml:space="preserve"> with visual impairment (PVI), fitness professionals, and volunteers to promote inclusive physical activity. We empower everyone to build inclusive fitness environments and support our community to Move Beyond Vision. </w:t>
      </w:r>
    </w:p>
    <w:p w14:paraId="36B895F8" w14:textId="77777777" w:rsidR="00B01EA9" w:rsidRPr="002F415D" w:rsidRDefault="00B01EA9" w:rsidP="00B01EA9">
      <w:pPr>
        <w:pStyle w:val="Heading2"/>
        <w:rPr>
          <w:rFonts w:eastAsia="Lexend Regular Regular"/>
          <w:u w:color="2C2C2C"/>
          <w:lang w:val="en-SG"/>
        </w:rPr>
      </w:pPr>
      <w:r w:rsidRPr="002F415D">
        <w:rPr>
          <w:rFonts w:eastAsia="Lexend Regular Regular"/>
          <w:u w:color="2C2C2C"/>
          <w:lang w:val="en-SG"/>
        </w:rPr>
        <w:t>CONNECT WITH US &amp; ACCESS RESOURCES</w:t>
      </w:r>
    </w:p>
    <w:p w14:paraId="625E0C21" w14:textId="544116E5" w:rsidR="00B01EA9" w:rsidRPr="003725EF" w:rsidRDefault="00B01EA9" w:rsidP="00B01EA9">
      <w:pPr>
        <w:pStyle w:val="Description"/>
        <w:numPr>
          <w:ilvl w:val="0"/>
          <w:numId w:val="1"/>
        </w:numPr>
        <w:rPr>
          <w:rStyle w:val="Hyperlink"/>
          <w:lang w:val="en-SG"/>
        </w:rPr>
      </w:pPr>
      <w:hyperlink r:id="rId8" w:history="1">
        <w:r w:rsidRPr="003725EF">
          <w:rPr>
            <w:rStyle w:val="Hyperlink"/>
            <w:lang w:val="en-SG"/>
          </w:rPr>
          <w:t>Visit the ACTIVE VI Website &amp; Adaptive Sports Directory</w:t>
        </w:r>
      </w:hyperlink>
    </w:p>
    <w:p w14:paraId="4D04414D" w14:textId="6018213C" w:rsidR="00B01EA9" w:rsidRPr="003725EF" w:rsidRDefault="00B01EA9" w:rsidP="00B01EA9">
      <w:pPr>
        <w:pStyle w:val="Description"/>
        <w:numPr>
          <w:ilvl w:val="0"/>
          <w:numId w:val="1"/>
        </w:numPr>
        <w:rPr>
          <w:rStyle w:val="Hyperlink"/>
          <w:lang w:val="en-SG"/>
        </w:rPr>
      </w:pPr>
      <w:hyperlink r:id="rId9" w:history="1">
        <w:r w:rsidRPr="003725EF">
          <w:rPr>
            <w:rStyle w:val="Hyperlink"/>
            <w:lang w:val="en-SG"/>
          </w:rPr>
          <w:t>Watch the ACTIVE VI YouTube Channel</w:t>
        </w:r>
      </w:hyperlink>
    </w:p>
    <w:p w14:paraId="62A0F6CE" w14:textId="18BFF708" w:rsidR="00B01EA9" w:rsidRPr="003725EF" w:rsidRDefault="00B01EA9" w:rsidP="00DE7AFC">
      <w:pPr>
        <w:pStyle w:val="Description"/>
        <w:numPr>
          <w:ilvl w:val="0"/>
          <w:numId w:val="1"/>
        </w:numPr>
        <w:rPr>
          <w:rStyle w:val="Hyperlink"/>
          <w:lang w:val="en-SG"/>
        </w:rPr>
      </w:pPr>
      <w:hyperlink r:id="rId10" w:history="1">
        <w:r w:rsidRPr="003725EF">
          <w:rPr>
            <w:rStyle w:val="Hyperlink"/>
            <w:lang w:val="en-SG"/>
          </w:rPr>
          <w:t>Listen to the ACTIVE VI Podcast on Spotify</w:t>
        </w:r>
      </w:hyperlink>
    </w:p>
    <w:sectPr w:rsidR="00B01EA9" w:rsidRPr="003725EF">
      <w:footerReference w:type="default" r:id="rId11"/>
      <w:pgSz w:w="11900" w:h="16840"/>
      <w:pgMar w:top="1417" w:right="1417" w:bottom="1417" w:left="1417" w:header="850"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D85C2" w14:textId="77777777" w:rsidR="005B6F56" w:rsidRDefault="005B6F56">
      <w:r>
        <w:separator/>
      </w:r>
    </w:p>
  </w:endnote>
  <w:endnote w:type="continuationSeparator" w:id="0">
    <w:p w14:paraId="6165D391" w14:textId="77777777" w:rsidR="005B6F56" w:rsidRDefault="005B6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Lexend Regular Bold">
    <w:altName w:val="Lexend"/>
    <w:charset w:val="00"/>
    <w:family w:val="roman"/>
    <w:pitch w:val="default"/>
  </w:font>
  <w:font w:name="Lexend">
    <w:panose1 w:val="00000000000000000000"/>
    <w:charset w:val="00"/>
    <w:family w:val="auto"/>
    <w:pitch w:val="variable"/>
    <w:sig w:usb0="A00000FF" w:usb1="4000205B" w:usb2="00000000" w:usb3="00000000" w:csb0="00000193" w:csb1="00000000"/>
    <w:embedRegular r:id="rId1" w:fontKey="{C2C3C308-D832-4A4B-B337-4AC01C265F1A}"/>
    <w:embedBold r:id="rId2" w:fontKey="{E30EAC3F-8F47-466E-8159-11CFF49442AD}"/>
  </w:font>
  <w:font w:name="Helvetica Neue">
    <w:altName w:val="Arial"/>
    <w:charset w:val="00"/>
    <w:family w:val="roman"/>
    <w:pitch w:val="default"/>
  </w:font>
  <w:font w:name="Lexend SemiBold">
    <w:panose1 w:val="00000000000000000000"/>
    <w:charset w:val="00"/>
    <w:family w:val="auto"/>
    <w:pitch w:val="variable"/>
    <w:sig w:usb0="A00000FF" w:usb1="4000205B" w:usb2="00000000" w:usb3="00000000" w:csb0="00000193" w:csb1="00000000"/>
  </w:font>
  <w:font w:name="Lexend Regular Regular">
    <w:altName w:val="Lexend"/>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F434A" w14:textId="77777777" w:rsidR="00647C4C" w:rsidRPr="00AD7AA8" w:rsidRDefault="00000000">
    <w:pPr>
      <w:pStyle w:val="BodyA"/>
      <w:tabs>
        <w:tab w:val="center" w:pos="4535"/>
        <w:tab w:val="right" w:pos="9020"/>
        <w:tab w:val="right" w:pos="9046"/>
      </w:tabs>
      <w:spacing w:after="0" w:line="240" w:lineRule="auto"/>
      <w:ind w:left="0"/>
      <w:rPr>
        <w:rFonts w:ascii="Lexend" w:hAnsi="Lexend"/>
      </w:rPr>
    </w:pPr>
    <w:r>
      <w:rPr>
        <w:color w:val="595959"/>
        <w:sz w:val="20"/>
        <w:szCs w:val="20"/>
        <w:u w:color="595959"/>
        <w:lang w:val="da-DK"/>
      </w:rPr>
      <w:tab/>
    </w:r>
    <w:r>
      <w:rPr>
        <w:color w:val="595959"/>
        <w:sz w:val="20"/>
        <w:szCs w:val="20"/>
        <w:u w:color="595959"/>
        <w:lang w:val="da-DK"/>
      </w:rPr>
      <w:tab/>
    </w:r>
    <w:r w:rsidRPr="00AD7AA8">
      <w:rPr>
        <w:rFonts w:ascii="Lexend" w:hAnsi="Lexend"/>
        <w:color w:val="595959"/>
        <w:sz w:val="20"/>
        <w:szCs w:val="20"/>
        <w:u w:color="595959"/>
        <w:lang w:val="da-DK"/>
      </w:rPr>
      <w:t xml:space="preserve">Page </w:t>
    </w:r>
    <w:r w:rsidRPr="00AD7AA8">
      <w:rPr>
        <w:rFonts w:ascii="Lexend" w:hAnsi="Lexend"/>
        <w:color w:val="595959"/>
        <w:sz w:val="20"/>
        <w:szCs w:val="20"/>
        <w:u w:color="595959"/>
      </w:rPr>
      <w:fldChar w:fldCharType="begin"/>
    </w:r>
    <w:r w:rsidRPr="00AD7AA8">
      <w:rPr>
        <w:rFonts w:ascii="Lexend" w:hAnsi="Lexend"/>
        <w:color w:val="595959"/>
        <w:sz w:val="20"/>
        <w:szCs w:val="20"/>
        <w:u w:color="595959"/>
      </w:rPr>
      <w:instrText xml:space="preserve"> PAGE </w:instrText>
    </w:r>
    <w:r w:rsidRPr="00AD7AA8">
      <w:rPr>
        <w:rFonts w:ascii="Lexend" w:hAnsi="Lexend"/>
        <w:color w:val="595959"/>
        <w:sz w:val="20"/>
        <w:szCs w:val="20"/>
        <w:u w:color="595959"/>
      </w:rPr>
      <w:fldChar w:fldCharType="separate"/>
    </w:r>
    <w:r w:rsidR="00DE7AFC" w:rsidRPr="00AD7AA8">
      <w:rPr>
        <w:rFonts w:ascii="Lexend" w:hAnsi="Lexend"/>
        <w:noProof/>
        <w:color w:val="595959"/>
        <w:sz w:val="20"/>
        <w:szCs w:val="20"/>
        <w:u w:color="595959"/>
      </w:rPr>
      <w:t>1</w:t>
    </w:r>
    <w:r w:rsidRPr="00AD7AA8">
      <w:rPr>
        <w:rFonts w:ascii="Lexend" w:hAnsi="Lexend"/>
        <w:color w:val="595959"/>
        <w:sz w:val="20"/>
        <w:szCs w:val="20"/>
        <w:u w:color="595959"/>
      </w:rPr>
      <w:fldChar w:fldCharType="end"/>
    </w:r>
    <w:r w:rsidRPr="00AD7AA8">
      <w:rPr>
        <w:rFonts w:ascii="Lexend" w:hAnsi="Lexend"/>
        <w:color w:val="595959"/>
        <w:sz w:val="20"/>
        <w:szCs w:val="20"/>
        <w:u w:color="595959"/>
      </w:rPr>
      <w:t xml:space="preserve"> of </w:t>
    </w:r>
    <w:r w:rsidRPr="00AD7AA8">
      <w:rPr>
        <w:rFonts w:ascii="Lexend" w:hAnsi="Lexend"/>
        <w:color w:val="595959"/>
        <w:sz w:val="20"/>
        <w:szCs w:val="20"/>
        <w:u w:color="595959"/>
      </w:rPr>
      <w:fldChar w:fldCharType="begin"/>
    </w:r>
    <w:r w:rsidRPr="00AD7AA8">
      <w:rPr>
        <w:rFonts w:ascii="Lexend" w:hAnsi="Lexend"/>
        <w:color w:val="595959"/>
        <w:sz w:val="20"/>
        <w:szCs w:val="20"/>
        <w:u w:color="595959"/>
      </w:rPr>
      <w:instrText xml:space="preserve"> NUMPAGES </w:instrText>
    </w:r>
    <w:r w:rsidRPr="00AD7AA8">
      <w:rPr>
        <w:rFonts w:ascii="Lexend" w:hAnsi="Lexend"/>
        <w:color w:val="595959"/>
        <w:sz w:val="20"/>
        <w:szCs w:val="20"/>
        <w:u w:color="595959"/>
      </w:rPr>
      <w:fldChar w:fldCharType="separate"/>
    </w:r>
    <w:r w:rsidR="00DE7AFC" w:rsidRPr="00AD7AA8">
      <w:rPr>
        <w:rFonts w:ascii="Lexend" w:hAnsi="Lexend"/>
        <w:noProof/>
        <w:color w:val="595959"/>
        <w:sz w:val="20"/>
        <w:szCs w:val="20"/>
        <w:u w:color="595959"/>
      </w:rPr>
      <w:t>2</w:t>
    </w:r>
    <w:r w:rsidRPr="00AD7AA8">
      <w:rPr>
        <w:rFonts w:ascii="Lexend" w:hAnsi="Lexend"/>
        <w:color w:val="595959"/>
        <w:sz w:val="20"/>
        <w:szCs w:val="20"/>
        <w:u w:color="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383B7" w14:textId="77777777" w:rsidR="005B6F56" w:rsidRDefault="005B6F56">
      <w:r>
        <w:separator/>
      </w:r>
    </w:p>
  </w:footnote>
  <w:footnote w:type="continuationSeparator" w:id="0">
    <w:p w14:paraId="3FCBF148" w14:textId="77777777" w:rsidR="005B6F56" w:rsidRDefault="005B6F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72077"/>
    <w:multiLevelType w:val="multilevel"/>
    <w:tmpl w:val="47E45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69182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embedTrueTypeFonts/>
  <w:saveSubset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C4C"/>
    <w:rsid w:val="000524BA"/>
    <w:rsid w:val="0018062A"/>
    <w:rsid w:val="003369EA"/>
    <w:rsid w:val="003725EF"/>
    <w:rsid w:val="004D31C0"/>
    <w:rsid w:val="004D4D0C"/>
    <w:rsid w:val="005B6F56"/>
    <w:rsid w:val="006341B0"/>
    <w:rsid w:val="00647C4C"/>
    <w:rsid w:val="0078609E"/>
    <w:rsid w:val="008522D6"/>
    <w:rsid w:val="00AD7AA8"/>
    <w:rsid w:val="00B01EA9"/>
    <w:rsid w:val="00C135D0"/>
    <w:rsid w:val="00CE6BC6"/>
    <w:rsid w:val="00DE7AFC"/>
    <w:rsid w:val="00F44ED8"/>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4C8E3"/>
  <w15:docId w15:val="{44B94AE8-DFE0-4A51-8E4C-FE7C0EED0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SG" w:eastAsia="en-SG"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autoRedefine/>
    <w:uiPriority w:val="9"/>
    <w:unhideWhenUsed/>
    <w:qFormat/>
    <w:rsid w:val="00B01EA9"/>
    <w:pPr>
      <w:keepNext/>
      <w:keepLines/>
      <w:spacing w:before="40" w:line="360" w:lineRule="auto"/>
      <w:outlineLvl w:val="1"/>
    </w:pPr>
    <w:rPr>
      <w:rFonts w:asciiTheme="majorHAnsi" w:eastAsiaTheme="majorEastAsia" w:hAnsiTheme="majorHAnsi" w:cstheme="majorBidi"/>
      <w:b/>
      <w:color w:val="226264"/>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01EA9"/>
    <w:rPr>
      <w:rFonts w:ascii="Lexend" w:hAnsi="Lexend"/>
      <w:color w:val="226264"/>
      <w:sz w:val="28"/>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360" w:lineRule="auto"/>
      <w:ind w:left="425"/>
    </w:pPr>
    <w:rPr>
      <w:rFonts w:cs="Arial Unicode MS"/>
      <w:color w:val="2C2C2C"/>
      <w:sz w:val="28"/>
      <w:szCs w:val="28"/>
      <w:u w:color="2C2C2C"/>
      <w:lang w:val="en-US"/>
      <w14:textOutline w14:w="12700" w14:cap="flat" w14:cmpd="sng" w14:algn="ctr">
        <w14:noFill/>
        <w14:prstDash w14:val="solid"/>
        <w14:miter w14:lim="400000"/>
      </w14:textOutline>
    </w:rPr>
  </w:style>
  <w:style w:type="paragraph" w:styleId="Title">
    <w:name w:val="Title"/>
    <w:basedOn w:val="Body"/>
    <w:next w:val="BodyA"/>
    <w:uiPriority w:val="10"/>
    <w:qFormat/>
    <w:rsid w:val="00AD7AA8"/>
    <w:pPr>
      <w:keepNext/>
      <w:spacing w:after="480" w:line="288" w:lineRule="auto"/>
    </w:pPr>
    <w:rPr>
      <w:rFonts w:ascii="Lexend SemiBold" w:eastAsia="Lexend Regular Bold" w:hAnsi="Lexend SemiBold" w:cs="Lexend Regular Bold"/>
      <w:color w:val="226264"/>
      <w:sz w:val="72"/>
      <w:szCs w:val="72"/>
      <w:u w:color="226264"/>
      <w14:textOutline w14:w="12700" w14:cap="flat" w14:cmpd="sng" w14:algn="ctr">
        <w14:noFill/>
        <w14:prstDash w14:val="solid"/>
        <w14:miter w14:lim="400000"/>
      </w14:textOutline>
    </w:rPr>
  </w:style>
  <w:style w:type="paragraph" w:customStyle="1" w:styleId="VisualDescription">
    <w:name w:val="Visual Description"/>
    <w:autoRedefine/>
    <w:rsid w:val="0078609E"/>
    <w:pPr>
      <w:spacing w:after="160" w:line="360" w:lineRule="auto"/>
    </w:pPr>
    <w:rPr>
      <w:rFonts w:ascii="Lexend Regular Regular" w:hAnsi="Lexend Regular Regular" w:cs="Arial Unicode MS"/>
      <w:color w:val="595959"/>
      <w:sz w:val="28"/>
      <w:szCs w:val="28"/>
      <w:u w:color="2C2C2C"/>
      <w:lang w:val="en-US"/>
      <w14:textOutline w14:w="12700" w14:cap="flat" w14:cmpd="sng" w14:algn="ctr">
        <w14:noFill/>
        <w14:prstDash w14:val="solid"/>
        <w14:miter w14:lim="400000"/>
      </w14:textOutline>
    </w:rPr>
  </w:style>
  <w:style w:type="paragraph" w:customStyle="1" w:styleId="Body">
    <w:name w:val="Body"/>
    <w:pPr>
      <w:spacing w:after="160" w:line="360" w:lineRule="auto"/>
    </w:pPr>
    <w:rPr>
      <w:rFonts w:ascii="Lexend Regular Regular" w:hAnsi="Lexend Regular Regular" w:cs="Arial Unicode MS"/>
      <w:color w:val="000000"/>
      <w:sz w:val="28"/>
      <w:szCs w:val="28"/>
      <w:u w:color="000000"/>
      <w:lang w:val="en-US"/>
      <w14:textOutline w14:w="0" w14:cap="flat" w14:cmpd="sng" w14:algn="ctr">
        <w14:noFill/>
        <w14:prstDash w14:val="solid"/>
        <w14:bevel/>
      </w14:textOutline>
    </w:rPr>
  </w:style>
  <w:style w:type="paragraph" w:styleId="Header">
    <w:name w:val="header"/>
    <w:basedOn w:val="Normal"/>
    <w:link w:val="HeaderChar"/>
    <w:uiPriority w:val="99"/>
    <w:unhideWhenUsed/>
    <w:rsid w:val="00AD7AA8"/>
    <w:pPr>
      <w:tabs>
        <w:tab w:val="center" w:pos="4513"/>
        <w:tab w:val="right" w:pos="9026"/>
      </w:tabs>
    </w:pPr>
  </w:style>
  <w:style w:type="character" w:customStyle="1" w:styleId="HeaderChar">
    <w:name w:val="Header Char"/>
    <w:basedOn w:val="DefaultParagraphFont"/>
    <w:link w:val="Header"/>
    <w:uiPriority w:val="99"/>
    <w:rsid w:val="00AD7AA8"/>
    <w:rPr>
      <w:sz w:val="24"/>
      <w:szCs w:val="24"/>
      <w:lang w:val="en-US" w:eastAsia="en-US"/>
    </w:rPr>
  </w:style>
  <w:style w:type="paragraph" w:styleId="Footer">
    <w:name w:val="footer"/>
    <w:basedOn w:val="Normal"/>
    <w:link w:val="FooterChar"/>
    <w:uiPriority w:val="99"/>
    <w:unhideWhenUsed/>
    <w:rsid w:val="00AD7AA8"/>
    <w:pPr>
      <w:tabs>
        <w:tab w:val="center" w:pos="4513"/>
        <w:tab w:val="right" w:pos="9026"/>
      </w:tabs>
    </w:pPr>
  </w:style>
  <w:style w:type="character" w:customStyle="1" w:styleId="FooterChar">
    <w:name w:val="Footer Char"/>
    <w:basedOn w:val="DefaultParagraphFont"/>
    <w:link w:val="Footer"/>
    <w:uiPriority w:val="99"/>
    <w:rsid w:val="00AD7AA8"/>
    <w:rPr>
      <w:sz w:val="24"/>
      <w:szCs w:val="24"/>
      <w:lang w:val="en-US" w:eastAsia="en-US"/>
    </w:rPr>
  </w:style>
  <w:style w:type="character" w:customStyle="1" w:styleId="Heading2Char">
    <w:name w:val="Heading 2 Char"/>
    <w:basedOn w:val="DefaultParagraphFont"/>
    <w:link w:val="Heading2"/>
    <w:uiPriority w:val="9"/>
    <w:rsid w:val="00B01EA9"/>
    <w:rPr>
      <w:rFonts w:asciiTheme="majorHAnsi" w:eastAsiaTheme="majorEastAsia" w:hAnsiTheme="majorHAnsi" w:cstheme="majorBidi"/>
      <w:b/>
      <w:color w:val="226264"/>
      <w:sz w:val="36"/>
      <w:szCs w:val="26"/>
      <w:lang w:val="en-US" w:eastAsia="en-US"/>
    </w:rPr>
  </w:style>
  <w:style w:type="paragraph" w:customStyle="1" w:styleId="Description">
    <w:name w:val="Description"/>
    <w:rsid w:val="00B01EA9"/>
    <w:pPr>
      <w:spacing w:after="160" w:line="360" w:lineRule="auto"/>
    </w:pPr>
    <w:rPr>
      <w:rFonts w:ascii="Lexend Regular Regular" w:eastAsia="Lexend Regular Regular" w:hAnsi="Lexend Regular Regular" w:cs="Lexend Regular Regular"/>
      <w:color w:val="535353" w:themeColor="background2"/>
      <w:sz w:val="28"/>
      <w:szCs w:val="28"/>
      <w:u w:color="2C2C2C"/>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tivevi.s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open.spotify.com/show/033Yut0Xu2iZoxuZ51CBdN" TargetMode="External"/><Relationship Id="rId4" Type="http://schemas.openxmlformats.org/officeDocument/2006/relationships/webSettings" Target="webSettings.xml"/><Relationship Id="rId9" Type="http://schemas.openxmlformats.org/officeDocument/2006/relationships/hyperlink" Target="https://www.youtube.com/@activevi"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Lexend Regular Bold"/>
        <a:ea typeface="Lexend Regular Bold"/>
        <a:cs typeface="Lexend Regular Bold"/>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j-lt"/>
            <a:ea typeface="+mj-ea"/>
            <a:cs typeface="+mj-cs"/>
            <a:sym typeface="Lexend Regular Bold"/>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j-lt"/>
            <a:ea typeface="+mj-ea"/>
            <a:cs typeface="+mj-cs"/>
            <a:sym typeface="Lexend Regular Bold"/>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931</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ACTIVE VI - Sight Guiding Transcript</vt:lpstr>
    </vt:vector>
  </TitlesOfParts>
  <Company>ACTIVE VI</Company>
  <LinksUpToDate>false</LinksUpToDate>
  <CharactersWithSpaces>6230</CharactersWithSpaces>
  <SharedDoc>false</SharedDoc>
  <HyperlinkBase>www.activevi.sg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VI - Sight Guiding Transcript</dc:title>
  <dc:subject>Inclusive Fitness and Sight Guiding</dc:subject>
  <dc:creator>ACTIVE VI</dc:creator>
  <cp:keywords>ACTIVE VI, Move Beyond Vision, PVI, Sight Guiding Techniques</cp:keywords>
  <cp:lastModifiedBy>Ling Poh Foong</cp:lastModifiedBy>
  <cp:revision>9</cp:revision>
  <dcterms:created xsi:type="dcterms:W3CDTF">2026-08-03T11:30:00Z</dcterms:created>
  <dcterms:modified xsi:type="dcterms:W3CDTF">2026-08-07T02:27:00Z</dcterms:modified>
</cp:coreProperties>
</file>